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01A" w:rsidRDefault="006E601A" w:rsidP="006E601A">
      <w:pPr>
        <w:tabs>
          <w:tab w:val="left" w:pos="3660"/>
          <w:tab w:val="center" w:pos="4536"/>
        </w:tabs>
        <w:jc w:val="right"/>
        <w:rPr>
          <w:rFonts w:ascii="Times New Roman" w:hAnsi="Times New Roman" w:cs="Times New Roman"/>
          <w:b/>
          <w:sz w:val="32"/>
          <w:szCs w:val="32"/>
        </w:rPr>
      </w:pPr>
      <w:r>
        <w:rPr>
          <w:rFonts w:ascii="Times New Roman" w:hAnsi="Times New Roman" w:cs="Times New Roman"/>
          <w:b/>
          <w:sz w:val="32"/>
          <w:szCs w:val="32"/>
        </w:rPr>
        <w:t>________________</w:t>
      </w:r>
    </w:p>
    <w:p w:rsidR="006E601A" w:rsidRPr="006E601A" w:rsidRDefault="006E601A" w:rsidP="006E601A">
      <w:pPr>
        <w:tabs>
          <w:tab w:val="left" w:pos="3660"/>
          <w:tab w:val="center" w:pos="4536"/>
        </w:tabs>
        <w:rPr>
          <w:rFonts w:ascii="Times New Roman" w:hAnsi="Times New Roman" w:cs="Times New Roman"/>
          <w:sz w:val="20"/>
          <w:szCs w:val="20"/>
        </w:rPr>
      </w:pPr>
      <w:r w:rsidRPr="006E601A">
        <w:rPr>
          <w:rFonts w:ascii="Times New Roman" w:hAnsi="Times New Roman" w:cs="Times New Roman"/>
          <w:sz w:val="20"/>
          <w:szCs w:val="20"/>
        </w:rPr>
        <w:t>________________</w:t>
      </w:r>
      <w:r>
        <w:rPr>
          <w:rFonts w:ascii="Times New Roman" w:hAnsi="Times New Roman" w:cs="Times New Roman"/>
          <w:sz w:val="20"/>
          <w:szCs w:val="20"/>
        </w:rPr>
        <w:t>___________</w:t>
      </w:r>
      <w:r>
        <w:rPr>
          <w:rFonts w:ascii="Times New Roman" w:hAnsi="Times New Roman" w:cs="Times New Roman"/>
          <w:sz w:val="20"/>
          <w:szCs w:val="20"/>
        </w:rPr>
        <w:br/>
      </w:r>
      <w:r w:rsidRPr="006E601A">
        <w:rPr>
          <w:rFonts w:ascii="Times New Roman" w:hAnsi="Times New Roman" w:cs="Times New Roman"/>
          <w:sz w:val="20"/>
          <w:szCs w:val="20"/>
        </w:rPr>
        <w:t>(imię i nazwisko)</w:t>
      </w:r>
    </w:p>
    <w:p w:rsidR="006E601A" w:rsidRDefault="006E601A" w:rsidP="006E601A">
      <w:pPr>
        <w:tabs>
          <w:tab w:val="left" w:pos="3660"/>
          <w:tab w:val="center" w:pos="4536"/>
        </w:tabs>
        <w:rPr>
          <w:rFonts w:ascii="Times New Roman" w:hAnsi="Times New Roman" w:cs="Times New Roman"/>
          <w:b/>
          <w:sz w:val="32"/>
          <w:szCs w:val="32"/>
        </w:rPr>
      </w:pPr>
      <w:r>
        <w:rPr>
          <w:rFonts w:ascii="Times New Roman" w:hAnsi="Times New Roman" w:cs="Times New Roman"/>
          <w:b/>
          <w:sz w:val="32"/>
          <w:szCs w:val="32"/>
        </w:rPr>
        <w:t>________________</w:t>
      </w:r>
      <w:r>
        <w:rPr>
          <w:rFonts w:ascii="Times New Roman" w:hAnsi="Times New Roman" w:cs="Times New Roman"/>
          <w:b/>
          <w:sz w:val="32"/>
          <w:szCs w:val="32"/>
        </w:rPr>
        <w:br/>
      </w:r>
      <w:r w:rsidRPr="006E601A">
        <w:rPr>
          <w:rFonts w:ascii="Times New Roman" w:hAnsi="Times New Roman" w:cs="Times New Roman"/>
          <w:sz w:val="20"/>
          <w:szCs w:val="20"/>
        </w:rPr>
        <w:t>(stanowisko pracy)</w:t>
      </w:r>
    </w:p>
    <w:p w:rsidR="006E601A" w:rsidRDefault="006E601A" w:rsidP="006E601A">
      <w:pPr>
        <w:tabs>
          <w:tab w:val="left" w:pos="3660"/>
          <w:tab w:val="center" w:pos="4536"/>
        </w:tabs>
        <w:jc w:val="center"/>
        <w:rPr>
          <w:rFonts w:ascii="Times New Roman" w:hAnsi="Times New Roman" w:cs="Times New Roman"/>
          <w:b/>
          <w:sz w:val="32"/>
          <w:szCs w:val="32"/>
        </w:rPr>
      </w:pPr>
    </w:p>
    <w:p w:rsidR="006E601A" w:rsidRPr="002C2803" w:rsidRDefault="006E601A" w:rsidP="006E601A">
      <w:pPr>
        <w:tabs>
          <w:tab w:val="left" w:pos="3660"/>
          <w:tab w:val="center" w:pos="4536"/>
        </w:tabs>
        <w:jc w:val="center"/>
        <w:rPr>
          <w:rFonts w:ascii="Times New Roman" w:hAnsi="Times New Roman" w:cs="Times New Roman"/>
          <w:b/>
          <w:sz w:val="32"/>
          <w:szCs w:val="32"/>
        </w:rPr>
      </w:pPr>
      <w:commentRangeStart w:id="0"/>
      <w:r w:rsidRPr="002C2803">
        <w:rPr>
          <w:rFonts w:ascii="Times New Roman" w:hAnsi="Times New Roman" w:cs="Times New Roman"/>
          <w:b/>
          <w:sz w:val="32"/>
          <w:szCs w:val="32"/>
        </w:rPr>
        <w:t>Wniosek</w:t>
      </w:r>
      <w:commentRangeEnd w:id="0"/>
      <w:r>
        <w:rPr>
          <w:rStyle w:val="Odwoaniedokomentarza"/>
        </w:rPr>
        <w:commentReference w:id="0"/>
      </w:r>
    </w:p>
    <w:p w:rsidR="006E601A" w:rsidRDefault="006E601A" w:rsidP="006E601A">
      <w:pPr>
        <w:tabs>
          <w:tab w:val="left" w:pos="3660"/>
          <w:tab w:val="center" w:pos="4536"/>
        </w:tabs>
        <w:jc w:val="center"/>
        <w:rPr>
          <w:rFonts w:ascii="Times New Roman" w:hAnsi="Times New Roman" w:cs="Times New Roman"/>
          <w:b/>
          <w:sz w:val="32"/>
          <w:szCs w:val="32"/>
        </w:rPr>
      </w:pPr>
      <w:r w:rsidRPr="002C2803">
        <w:rPr>
          <w:rFonts w:ascii="Times New Roman" w:hAnsi="Times New Roman" w:cs="Times New Roman"/>
          <w:b/>
          <w:sz w:val="32"/>
          <w:szCs w:val="32"/>
        </w:rPr>
        <w:t>o zaprzestanie wykonywania pracy zdalnej</w:t>
      </w:r>
    </w:p>
    <w:p w:rsidR="006E601A" w:rsidRDefault="006E601A" w:rsidP="006E601A">
      <w:pPr>
        <w:tabs>
          <w:tab w:val="left" w:pos="3660"/>
          <w:tab w:val="center" w:pos="4536"/>
        </w:tabs>
        <w:rPr>
          <w:rFonts w:ascii="Times New Roman" w:hAnsi="Times New Roman" w:cs="Times New Roman"/>
          <w:sz w:val="32"/>
          <w:szCs w:val="32"/>
        </w:rPr>
      </w:pPr>
    </w:p>
    <w:p w:rsidR="006E601A" w:rsidRPr="006E601A" w:rsidRDefault="006E601A" w:rsidP="006E601A">
      <w:pPr>
        <w:tabs>
          <w:tab w:val="left" w:pos="3660"/>
          <w:tab w:val="center" w:pos="4536"/>
        </w:tabs>
        <w:rPr>
          <w:rFonts w:ascii="Times New Roman" w:hAnsi="Times New Roman" w:cs="Times New Roman"/>
          <w:sz w:val="24"/>
          <w:szCs w:val="24"/>
        </w:rPr>
      </w:pPr>
      <w:r w:rsidRPr="006E601A">
        <w:rPr>
          <w:rFonts w:ascii="Times New Roman" w:hAnsi="Times New Roman" w:cs="Times New Roman"/>
          <w:sz w:val="24"/>
          <w:szCs w:val="24"/>
        </w:rPr>
        <w:t xml:space="preserve">Niniejszym wnoszę o zaprzestanie wykonywania pracy zdalnej i przywrócenie poprzednich warunków wykonywania  pracy począwszy od dnia </w:t>
      </w:r>
      <w:commentRangeStart w:id="1"/>
      <w:r w:rsidRPr="006E601A">
        <w:rPr>
          <w:rFonts w:ascii="Times New Roman" w:hAnsi="Times New Roman" w:cs="Times New Roman"/>
          <w:sz w:val="24"/>
          <w:szCs w:val="24"/>
        </w:rPr>
        <w:t>___________.</w:t>
      </w:r>
      <w:commentRangeEnd w:id="1"/>
      <w:r w:rsidRPr="006E601A">
        <w:rPr>
          <w:rStyle w:val="Odwoaniedokomentarza"/>
          <w:sz w:val="24"/>
          <w:szCs w:val="24"/>
        </w:rPr>
        <w:commentReference w:id="1"/>
      </w:r>
    </w:p>
    <w:p w:rsidR="006E601A" w:rsidRDefault="006E601A" w:rsidP="006E601A">
      <w:pPr>
        <w:tabs>
          <w:tab w:val="left" w:pos="3660"/>
          <w:tab w:val="center" w:pos="4536"/>
        </w:tabs>
        <w:rPr>
          <w:rFonts w:ascii="Times New Roman" w:hAnsi="Times New Roman" w:cs="Times New Roman"/>
          <w:sz w:val="32"/>
          <w:szCs w:val="32"/>
        </w:rPr>
      </w:pPr>
      <w:bookmarkStart w:id="2" w:name="_GoBack"/>
      <w:bookmarkEnd w:id="2"/>
    </w:p>
    <w:p w:rsidR="006E601A" w:rsidRPr="006E601A" w:rsidRDefault="006E601A" w:rsidP="006E601A">
      <w:pPr>
        <w:tabs>
          <w:tab w:val="left" w:pos="3660"/>
          <w:tab w:val="center" w:pos="4536"/>
        </w:tabs>
        <w:rPr>
          <w:rFonts w:ascii="Times New Roman" w:hAnsi="Times New Roman" w:cs="Times New Roman"/>
          <w:sz w:val="24"/>
          <w:szCs w:val="24"/>
        </w:rPr>
      </w:pPr>
    </w:p>
    <w:p w:rsidR="006E601A" w:rsidRPr="006E601A" w:rsidRDefault="006E601A" w:rsidP="006E601A">
      <w:pPr>
        <w:tabs>
          <w:tab w:val="left" w:pos="3660"/>
          <w:tab w:val="center" w:pos="4536"/>
        </w:tabs>
        <w:jc w:val="right"/>
        <w:rPr>
          <w:rFonts w:ascii="Times New Roman" w:hAnsi="Times New Roman" w:cs="Times New Roman"/>
          <w:sz w:val="24"/>
          <w:szCs w:val="24"/>
        </w:rPr>
      </w:pPr>
      <w:r w:rsidRPr="006E601A">
        <w:rPr>
          <w:rFonts w:ascii="Times New Roman" w:hAnsi="Times New Roman" w:cs="Times New Roman"/>
          <w:sz w:val="24"/>
          <w:szCs w:val="24"/>
        </w:rPr>
        <w:t>_________________</w:t>
      </w:r>
    </w:p>
    <w:p w:rsidR="006E601A" w:rsidRPr="006E601A" w:rsidRDefault="006E601A" w:rsidP="006E601A">
      <w:pPr>
        <w:tabs>
          <w:tab w:val="left" w:pos="3660"/>
          <w:tab w:val="center" w:pos="4536"/>
        </w:tabs>
        <w:jc w:val="right"/>
        <w:rPr>
          <w:rFonts w:ascii="Times New Roman" w:hAnsi="Times New Roman" w:cs="Times New Roman"/>
          <w:sz w:val="24"/>
          <w:szCs w:val="24"/>
        </w:rPr>
      </w:pPr>
      <w:r w:rsidRPr="006E601A">
        <w:rPr>
          <w:rFonts w:ascii="Times New Roman" w:hAnsi="Times New Roman" w:cs="Times New Roman"/>
          <w:sz w:val="24"/>
          <w:szCs w:val="24"/>
        </w:rPr>
        <w:t>(podpis)</w:t>
      </w:r>
    </w:p>
    <w:p w:rsidR="006E601A" w:rsidRDefault="006E601A" w:rsidP="006E601A">
      <w:pPr>
        <w:tabs>
          <w:tab w:val="left" w:pos="3660"/>
          <w:tab w:val="center" w:pos="4536"/>
        </w:tabs>
        <w:rPr>
          <w:rFonts w:ascii="Times New Roman" w:hAnsi="Times New Roman" w:cs="Times New Roman"/>
          <w:sz w:val="32"/>
          <w:szCs w:val="32"/>
        </w:rPr>
      </w:pPr>
    </w:p>
    <w:p w:rsidR="00D859B6" w:rsidRDefault="00D859B6"/>
    <w:sectPr w:rsidR="00D859B6" w:rsidSect="006E601A">
      <w:pgSz w:w="11906" w:h="16838"/>
      <w:pgMar w:top="709"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ancelaria" w:date="2023-02-09T14:48:00Z" w:initials="Kanc">
    <w:p w:rsidR="006E601A" w:rsidRDefault="006E601A" w:rsidP="006E601A">
      <w:pPr>
        <w:pStyle w:val="Tekstkomentarza"/>
      </w:pPr>
      <w:r>
        <w:rPr>
          <w:rStyle w:val="Odwoaniedokomentarza"/>
        </w:rPr>
        <w:annotationRef/>
      </w:r>
      <w:r>
        <w:t>Wniosek może złożyć zarówno pracownik jak i pracodawca</w:t>
      </w:r>
    </w:p>
    <w:p w:rsidR="006E601A" w:rsidRPr="00376C16" w:rsidRDefault="006E601A" w:rsidP="006E601A">
      <w:pPr>
        <w:pStyle w:val="Tekstkomentarza"/>
      </w:pPr>
      <w:r>
        <w:t>WYJĄTEKJ: pracodawca nie może wystąpić z wiążącym wnioskiem w przypadku pracownika, o którym mowa w art.67</w:t>
      </w:r>
      <w:r>
        <w:rPr>
          <w:vertAlign w:val="superscript"/>
        </w:rPr>
        <w:t xml:space="preserve">19 </w:t>
      </w:r>
      <w:r>
        <w:t>par. 6 i 7 chyba, że dalsze wykonywanie pracy zdalnej nie jest możliwe ze względu na organizację pracy lub rodzaj pracy wykonywanej przez pracownika</w:t>
      </w:r>
    </w:p>
  </w:comment>
  <w:comment w:id="1" w:author="Kancelaria" w:date="2023-02-09T14:48:00Z" w:initials="Kanc">
    <w:p w:rsidR="006E601A" w:rsidRDefault="006E601A" w:rsidP="006E601A">
      <w:pPr>
        <w:pStyle w:val="Tekstkomentarza"/>
      </w:pPr>
      <w:r>
        <w:rPr>
          <w:rStyle w:val="Odwoaniedokomentarza"/>
        </w:rPr>
        <w:annotationRef/>
      </w:r>
      <w:r>
        <w:t>Strony ustalają termin przywrócenia poprzednich warunków pracy nie dłuższy jednak niż 30 dni od dnia otrzymania wniosku. Jeżeli strony nie dojdą do porozumienia przywrócenie poprzednich warunków pracy następuje po upływie 30 dni od dnia otrzymania wniosku</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1A"/>
    <w:rsid w:val="006E601A"/>
    <w:rsid w:val="00D859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601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6E601A"/>
    <w:rPr>
      <w:sz w:val="16"/>
      <w:szCs w:val="16"/>
    </w:rPr>
  </w:style>
  <w:style w:type="paragraph" w:styleId="Tekstkomentarza">
    <w:name w:val="annotation text"/>
    <w:basedOn w:val="Normalny"/>
    <w:link w:val="TekstkomentarzaZnak"/>
    <w:uiPriority w:val="99"/>
    <w:semiHidden/>
    <w:unhideWhenUsed/>
    <w:rsid w:val="006E60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E601A"/>
    <w:rPr>
      <w:sz w:val="20"/>
      <w:szCs w:val="20"/>
    </w:rPr>
  </w:style>
  <w:style w:type="paragraph" w:styleId="Tekstdymka">
    <w:name w:val="Balloon Text"/>
    <w:basedOn w:val="Normalny"/>
    <w:link w:val="TekstdymkaZnak"/>
    <w:uiPriority w:val="99"/>
    <w:semiHidden/>
    <w:unhideWhenUsed/>
    <w:rsid w:val="006E60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60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601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6E601A"/>
    <w:rPr>
      <w:sz w:val="16"/>
      <w:szCs w:val="16"/>
    </w:rPr>
  </w:style>
  <w:style w:type="paragraph" w:styleId="Tekstkomentarza">
    <w:name w:val="annotation text"/>
    <w:basedOn w:val="Normalny"/>
    <w:link w:val="TekstkomentarzaZnak"/>
    <w:uiPriority w:val="99"/>
    <w:semiHidden/>
    <w:unhideWhenUsed/>
    <w:rsid w:val="006E60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E601A"/>
    <w:rPr>
      <w:sz w:val="20"/>
      <w:szCs w:val="20"/>
    </w:rPr>
  </w:style>
  <w:style w:type="paragraph" w:styleId="Tekstdymka">
    <w:name w:val="Balloon Text"/>
    <w:basedOn w:val="Normalny"/>
    <w:link w:val="TekstdymkaZnak"/>
    <w:uiPriority w:val="99"/>
    <w:semiHidden/>
    <w:unhideWhenUsed/>
    <w:rsid w:val="006E60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6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FF4E1C564BD1D418C71D7B0D55ECA74" ma:contentTypeVersion="18" ma:contentTypeDescription="Utwórz nowy dokument." ma:contentTypeScope="" ma:versionID="445c992667300efab6d4ace27faa39a2">
  <xsd:schema xmlns:xsd="http://www.w3.org/2001/XMLSchema" xmlns:xs="http://www.w3.org/2001/XMLSchema" xmlns:p="http://schemas.microsoft.com/office/2006/metadata/properties" xmlns:ns2="061e4071-3a38-4c87-9f50-0887d9adde18" xmlns:ns3="1268d73b-d8dc-4c54-b97b-4ca93b1fdc03" targetNamespace="http://schemas.microsoft.com/office/2006/metadata/properties" ma:root="true" ma:fieldsID="944e7aa453c86634085730744e13504b" ns2:_="" ns3:_="">
    <xsd:import namespace="061e4071-3a38-4c87-9f50-0887d9adde18"/>
    <xsd:import namespace="1268d73b-d8dc-4c54-b97b-4ca93b1fdc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e4071-3a38-4c87-9f50-0887d9add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c28e3e88-571f-46ce-936a-a98bd8a76e6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68d73b-d8dc-4c54-b97b-4ca93b1fdc03"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4f6b40a4-ba0f-4547-a961-caf526b2f027}" ma:internalName="TaxCatchAll" ma:showField="CatchAllData" ma:web="1268d73b-d8dc-4c54-b97b-4ca93b1fdc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7111F5-E74D-4B28-9EA9-DE9B785DB5DE}"/>
</file>

<file path=customXml/itemProps2.xml><?xml version="1.0" encoding="utf-8"?>
<ds:datastoreItem xmlns:ds="http://schemas.openxmlformats.org/officeDocument/2006/customXml" ds:itemID="{850BC3B7-6A84-4290-9EB2-F5393462AE6B}"/>
</file>

<file path=docProps/app.xml><?xml version="1.0" encoding="utf-8"?>
<Properties xmlns="http://schemas.openxmlformats.org/officeDocument/2006/extended-properties" xmlns:vt="http://schemas.openxmlformats.org/officeDocument/2006/docPropsVTypes">
  <Template>Normal</Template>
  <TotalTime>2</TotalTime>
  <Pages>1</Pages>
  <Words>46</Words>
  <Characters>282</Characters>
  <Application>Microsoft Office Word</Application>
  <DocSecurity>0</DocSecurity>
  <Lines>2</Lines>
  <Paragraphs>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dc:creator>
  <cp:lastModifiedBy>Kancelaria</cp:lastModifiedBy>
  <cp:revision>1</cp:revision>
  <dcterms:created xsi:type="dcterms:W3CDTF">2023-02-09T13:48:00Z</dcterms:created>
  <dcterms:modified xsi:type="dcterms:W3CDTF">2023-02-09T13:50:00Z</dcterms:modified>
</cp:coreProperties>
</file>